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7424E" w:rsidRPr="002F605F" w:rsidRDefault="00812363">
      <w:pPr>
        <w:jc w:val="center"/>
        <w:rPr>
          <w:b/>
          <w:sz w:val="42"/>
          <w:szCs w:val="42"/>
        </w:rPr>
      </w:pPr>
      <w:r w:rsidRPr="002F605F">
        <w:rPr>
          <w:b/>
          <w:sz w:val="42"/>
          <w:szCs w:val="42"/>
        </w:rPr>
        <w:t>Positive Affirmations</w:t>
      </w:r>
    </w:p>
    <w:p w14:paraId="00000004" w14:textId="77777777" w:rsidR="00E7424E" w:rsidRDefault="00E7424E" w:rsidP="002F605F"/>
    <w:p w14:paraId="11B987EF" w14:textId="20B3C0F1" w:rsidR="002F605F" w:rsidRDefault="00812363" w:rsidP="002F605F">
      <w:pPr>
        <w:numPr>
          <w:ilvl w:val="0"/>
          <w:numId w:val="1"/>
        </w:numPr>
      </w:pPr>
      <w:r>
        <w:t>How do you feel today?</w:t>
      </w:r>
      <w:r>
        <w:br/>
      </w:r>
      <w:bookmarkStart w:id="0" w:name="_GoBack"/>
      <w:bookmarkEnd w:id="0"/>
      <w:r>
        <w:br/>
      </w:r>
    </w:p>
    <w:p w14:paraId="53CACEB7" w14:textId="2C934E2C" w:rsidR="002F605F" w:rsidRDefault="00812363" w:rsidP="002F605F">
      <w:pPr>
        <w:numPr>
          <w:ilvl w:val="0"/>
          <w:numId w:val="1"/>
        </w:numPr>
      </w:pPr>
      <w:r>
        <w:t xml:space="preserve">Write down 5 true statements about YOU! </w:t>
      </w:r>
    </w:p>
    <w:tbl>
      <w:tblPr>
        <w:tblStyle w:val="TableGrid"/>
        <w:tblW w:w="0" w:type="auto"/>
        <w:tblInd w:w="720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4"/>
        <w:gridCol w:w="8256"/>
      </w:tblGrid>
      <w:tr w:rsidR="002F605F" w14:paraId="293A60D2" w14:textId="77777777" w:rsidTr="00CB5889">
        <w:trPr>
          <w:trHeight w:val="720"/>
        </w:trPr>
        <w:tc>
          <w:tcPr>
            <w:tcW w:w="33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595959" w:themeFill="text1" w:themeFillTint="A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4E442E" w14:textId="77777777" w:rsidR="000E2CC1" w:rsidRDefault="000E2CC1" w:rsidP="002F605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14:paraId="63D7BC86" w14:textId="49F049DB" w:rsidR="002F605F" w:rsidRPr="002F605F" w:rsidRDefault="002F605F" w:rsidP="002F605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F605F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257" w:type="dxa"/>
            <w:tcBorders>
              <w:left w:val="single" w:sz="8" w:space="0" w:color="404040" w:themeColor="tex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BB65BA" w14:textId="116ED46B" w:rsidR="002F605F" w:rsidRDefault="002F605F" w:rsidP="002F605F"/>
        </w:tc>
      </w:tr>
      <w:tr w:rsidR="002F605F" w14:paraId="2363AC50" w14:textId="77777777" w:rsidTr="00CB5889">
        <w:trPr>
          <w:trHeight w:val="720"/>
        </w:trPr>
        <w:tc>
          <w:tcPr>
            <w:tcW w:w="33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595959" w:themeFill="text1" w:themeFillTint="A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AB0E18" w14:textId="77777777" w:rsidR="000E2CC1" w:rsidRDefault="000E2CC1" w:rsidP="002F605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14:paraId="4A9C2F54" w14:textId="2F9A6896" w:rsidR="002F605F" w:rsidRPr="002F605F" w:rsidRDefault="002F605F" w:rsidP="002F605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F605F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257" w:type="dxa"/>
            <w:tcBorders>
              <w:left w:val="single" w:sz="8" w:space="0" w:color="404040" w:themeColor="tex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1205F" w14:textId="66684E99" w:rsidR="002F605F" w:rsidRDefault="002F605F" w:rsidP="002F605F"/>
        </w:tc>
      </w:tr>
      <w:tr w:rsidR="002F605F" w14:paraId="5309BE30" w14:textId="77777777" w:rsidTr="00CB5889">
        <w:trPr>
          <w:trHeight w:val="720"/>
        </w:trPr>
        <w:tc>
          <w:tcPr>
            <w:tcW w:w="33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595959" w:themeFill="text1" w:themeFillTint="A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40F563" w14:textId="77777777" w:rsidR="000E2CC1" w:rsidRDefault="000E2CC1" w:rsidP="002F605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14:paraId="2F713E8A" w14:textId="2A489320" w:rsidR="002F605F" w:rsidRPr="002F605F" w:rsidRDefault="002F605F" w:rsidP="002F605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F605F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257" w:type="dxa"/>
            <w:tcBorders>
              <w:left w:val="single" w:sz="8" w:space="0" w:color="404040" w:themeColor="tex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D63DB2" w14:textId="64D08AFF" w:rsidR="002F605F" w:rsidRDefault="002F605F" w:rsidP="002F605F"/>
        </w:tc>
      </w:tr>
      <w:tr w:rsidR="002F605F" w14:paraId="1329A8BB" w14:textId="77777777" w:rsidTr="00CB5889">
        <w:trPr>
          <w:trHeight w:val="720"/>
        </w:trPr>
        <w:tc>
          <w:tcPr>
            <w:tcW w:w="33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595959" w:themeFill="text1" w:themeFillTint="A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2CCAFB" w14:textId="77777777" w:rsidR="000E2CC1" w:rsidRDefault="000E2CC1" w:rsidP="002F605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14:paraId="0D47D910" w14:textId="0012AABD" w:rsidR="002F605F" w:rsidRPr="002F605F" w:rsidRDefault="002F605F" w:rsidP="002F605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F605F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257" w:type="dxa"/>
            <w:tcBorders>
              <w:left w:val="single" w:sz="8" w:space="0" w:color="404040" w:themeColor="tex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D22030" w14:textId="26790F2C" w:rsidR="002F605F" w:rsidRDefault="002F605F" w:rsidP="002F605F"/>
        </w:tc>
      </w:tr>
      <w:tr w:rsidR="002F605F" w14:paraId="2C9E6257" w14:textId="77777777" w:rsidTr="00CB5889">
        <w:trPr>
          <w:trHeight w:val="720"/>
        </w:trPr>
        <w:tc>
          <w:tcPr>
            <w:tcW w:w="33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595959" w:themeFill="text1" w:themeFillTint="A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504CD6" w14:textId="77777777" w:rsidR="000E2CC1" w:rsidRDefault="000E2CC1" w:rsidP="002F605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14:paraId="0E750CB6" w14:textId="3C73F379" w:rsidR="002F605F" w:rsidRPr="002F605F" w:rsidRDefault="002F605F" w:rsidP="002F605F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F605F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257" w:type="dxa"/>
            <w:tcBorders>
              <w:left w:val="single" w:sz="8" w:space="0" w:color="404040" w:themeColor="tex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AD8DD" w14:textId="185EF8A2" w:rsidR="002F605F" w:rsidRDefault="002F605F" w:rsidP="002F605F"/>
        </w:tc>
      </w:tr>
    </w:tbl>
    <w:p w14:paraId="0000000B" w14:textId="52A12BD8" w:rsidR="00E7424E" w:rsidRDefault="00E7424E"/>
    <w:p w14:paraId="1CEB6A5E" w14:textId="2A2AA76B" w:rsidR="002F605F" w:rsidRDefault="00812363">
      <w:pPr>
        <w:numPr>
          <w:ilvl w:val="0"/>
          <w:numId w:val="1"/>
        </w:numPr>
      </w:pPr>
      <w:r>
        <w:t xml:space="preserve">Now write down 5 either </w:t>
      </w:r>
      <w:r w:rsidRPr="002F605F">
        <w:rPr>
          <w:b/>
          <w:i/>
          <w:u w:val="single"/>
        </w:rPr>
        <w:t>new</w:t>
      </w:r>
      <w:r>
        <w:t xml:space="preserve"> true statements about YOU, using the strategies we discussed in class and/or edit the statements above to reflect positive affirmations. </w:t>
      </w:r>
    </w:p>
    <w:tbl>
      <w:tblPr>
        <w:tblStyle w:val="TableGrid"/>
        <w:tblW w:w="0" w:type="auto"/>
        <w:tblInd w:w="720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4"/>
        <w:gridCol w:w="8256"/>
      </w:tblGrid>
      <w:tr w:rsidR="00CB5889" w14:paraId="4C84CB94" w14:textId="77777777" w:rsidTr="00CB5889">
        <w:trPr>
          <w:trHeight w:val="720"/>
        </w:trPr>
        <w:tc>
          <w:tcPr>
            <w:tcW w:w="33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595959" w:themeFill="text1" w:themeFillTint="A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390866" w14:textId="77777777" w:rsidR="000E2CC1" w:rsidRDefault="000E2CC1" w:rsidP="00B61A8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14:paraId="160D9062" w14:textId="6EA08C73" w:rsidR="00CB5889" w:rsidRPr="002F605F" w:rsidRDefault="00CB5889" w:rsidP="00B61A8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F605F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257" w:type="dxa"/>
            <w:tcBorders>
              <w:left w:val="single" w:sz="8" w:space="0" w:color="404040" w:themeColor="tex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8CCC8" w14:textId="77777777" w:rsidR="00CB5889" w:rsidRDefault="00CB5889" w:rsidP="00B61A8E"/>
        </w:tc>
      </w:tr>
      <w:tr w:rsidR="00CB5889" w14:paraId="34DC1D98" w14:textId="77777777" w:rsidTr="00CB5889">
        <w:trPr>
          <w:trHeight w:val="720"/>
        </w:trPr>
        <w:tc>
          <w:tcPr>
            <w:tcW w:w="33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595959" w:themeFill="text1" w:themeFillTint="A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6E868F" w14:textId="77777777" w:rsidR="000E2CC1" w:rsidRDefault="000E2CC1" w:rsidP="00B61A8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14:paraId="1D82CC14" w14:textId="4703E4D4" w:rsidR="00CB5889" w:rsidRPr="002F605F" w:rsidRDefault="00CB5889" w:rsidP="00B61A8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F605F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257" w:type="dxa"/>
            <w:tcBorders>
              <w:left w:val="single" w:sz="8" w:space="0" w:color="404040" w:themeColor="tex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BD08A" w14:textId="77777777" w:rsidR="00CB5889" w:rsidRDefault="00CB5889" w:rsidP="00B61A8E"/>
        </w:tc>
      </w:tr>
      <w:tr w:rsidR="00CB5889" w14:paraId="36CABAAC" w14:textId="77777777" w:rsidTr="00CB5889">
        <w:trPr>
          <w:trHeight w:val="720"/>
        </w:trPr>
        <w:tc>
          <w:tcPr>
            <w:tcW w:w="33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595959" w:themeFill="text1" w:themeFillTint="A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43325" w14:textId="77777777" w:rsidR="000E2CC1" w:rsidRDefault="000E2CC1" w:rsidP="00B61A8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14:paraId="7B68136D" w14:textId="5A2D0B37" w:rsidR="00CB5889" w:rsidRPr="002F605F" w:rsidRDefault="00CB5889" w:rsidP="00B61A8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F605F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8257" w:type="dxa"/>
            <w:tcBorders>
              <w:left w:val="single" w:sz="8" w:space="0" w:color="404040" w:themeColor="tex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BE3A2D" w14:textId="77777777" w:rsidR="00CB5889" w:rsidRDefault="00CB5889" w:rsidP="00B61A8E"/>
        </w:tc>
      </w:tr>
      <w:tr w:rsidR="00CB5889" w14:paraId="183CFB26" w14:textId="77777777" w:rsidTr="00CB5889">
        <w:trPr>
          <w:trHeight w:val="720"/>
        </w:trPr>
        <w:tc>
          <w:tcPr>
            <w:tcW w:w="33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595959" w:themeFill="text1" w:themeFillTint="A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19DC6D" w14:textId="77777777" w:rsidR="000E2CC1" w:rsidRDefault="000E2CC1" w:rsidP="00B61A8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14:paraId="1A6828A9" w14:textId="5AFAD713" w:rsidR="00CB5889" w:rsidRPr="002F605F" w:rsidRDefault="00CB5889" w:rsidP="00B61A8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F605F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8257" w:type="dxa"/>
            <w:tcBorders>
              <w:left w:val="single" w:sz="8" w:space="0" w:color="404040" w:themeColor="tex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EC9C82" w14:textId="77777777" w:rsidR="00CB5889" w:rsidRDefault="00CB5889" w:rsidP="00B61A8E"/>
        </w:tc>
      </w:tr>
      <w:tr w:rsidR="00CB5889" w14:paraId="20A9C911" w14:textId="77777777" w:rsidTr="00CB5889">
        <w:trPr>
          <w:trHeight w:val="720"/>
        </w:trPr>
        <w:tc>
          <w:tcPr>
            <w:tcW w:w="33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595959" w:themeFill="text1" w:themeFillTint="A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76FA0" w14:textId="77777777" w:rsidR="000E2CC1" w:rsidRDefault="000E2CC1" w:rsidP="00B61A8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  <w:p w14:paraId="767BA510" w14:textId="4F2A2A59" w:rsidR="00CB5889" w:rsidRPr="002F605F" w:rsidRDefault="00CB5889" w:rsidP="00B61A8E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F605F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8257" w:type="dxa"/>
            <w:tcBorders>
              <w:left w:val="single" w:sz="8" w:space="0" w:color="404040" w:themeColor="text1" w:themeTint="BF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7842DD" w14:textId="77777777" w:rsidR="00CB5889" w:rsidRDefault="00CB5889" w:rsidP="00B61A8E"/>
        </w:tc>
      </w:tr>
    </w:tbl>
    <w:p w14:paraId="2A9AAD2C" w14:textId="5B2B3075" w:rsidR="002F605F" w:rsidRDefault="002F605F" w:rsidP="002F605F"/>
    <w:p w14:paraId="726344C5" w14:textId="7095BAD3" w:rsidR="00CB5889" w:rsidRDefault="00812363" w:rsidP="00CB5889">
      <w:pPr>
        <w:numPr>
          <w:ilvl w:val="0"/>
          <w:numId w:val="1"/>
        </w:numPr>
      </w:pPr>
      <w:r>
        <w:lastRenderedPageBreak/>
        <w:t xml:space="preserve">Brainstorm uplifting ways you can go about your day. Create a list of </w:t>
      </w:r>
      <w:r w:rsidR="00CB5889" w:rsidRPr="00CB5889">
        <w:rPr>
          <w:b/>
          <w:u w:val="single"/>
        </w:rPr>
        <w:t>UP</w:t>
      </w:r>
      <w:r w:rsidRPr="00CB5889">
        <w:rPr>
          <w:u w:val="single"/>
        </w:rPr>
        <w:t>lifting</w:t>
      </w:r>
      <w:r>
        <w:t xml:space="preserve"> ways that are meaningful to your family, your team, your co-workers, your friends</w:t>
      </w:r>
      <w:r w:rsidR="00CB5889">
        <w:t xml:space="preserve">. </w:t>
      </w:r>
      <w:r>
        <w:t xml:space="preserve">Create a list of 10 examples. </w:t>
      </w:r>
    </w:p>
    <w:p w14:paraId="70915637" w14:textId="77777777" w:rsidR="00CB5889" w:rsidRDefault="00CB5889" w:rsidP="00CB5889">
      <w:pPr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CB5889" w14:paraId="258FA9F3" w14:textId="77777777" w:rsidTr="00CB588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7E03EA" w14:textId="77777777" w:rsidR="00C7086D" w:rsidRDefault="00CB5889" w:rsidP="00C7086D">
            <w:pPr>
              <w:rPr>
                <w:b/>
              </w:rPr>
            </w:pPr>
            <w:r w:rsidRPr="00CB5889">
              <w:rPr>
                <w:b/>
              </w:rPr>
              <w:t>Example</w:t>
            </w:r>
            <w:r>
              <w:rPr>
                <w:b/>
              </w:rPr>
              <w:t>s</w:t>
            </w:r>
            <w:r w:rsidRPr="00CB5889">
              <w:rPr>
                <w:b/>
              </w:rPr>
              <w:t>:</w:t>
            </w:r>
          </w:p>
          <w:p w14:paraId="69BA3F65" w14:textId="344F124E" w:rsidR="00CB5889" w:rsidRDefault="00CB5889" w:rsidP="00C7086D">
            <w:pPr>
              <w:rPr>
                <w:b/>
              </w:rPr>
            </w:pPr>
            <w:r>
              <w:t xml:space="preserve">Wake </w:t>
            </w:r>
            <w:r w:rsidRPr="00CB5889">
              <w:rPr>
                <w:b/>
              </w:rPr>
              <w:t>UP</w:t>
            </w:r>
            <w:r>
              <w:t xml:space="preserve"> and get ready for a great day!</w:t>
            </w:r>
          </w:p>
          <w:p w14:paraId="427F37E2" w14:textId="7DF170A0" w:rsidR="00CB5889" w:rsidRDefault="00CB5889" w:rsidP="00C7086D">
            <w:r>
              <w:t xml:space="preserve">Lift </w:t>
            </w:r>
            <w:r w:rsidRPr="00CB5889">
              <w:rPr>
                <w:b/>
              </w:rPr>
              <w:t>UP</w:t>
            </w:r>
            <w:r>
              <w:t xml:space="preserve"> others with kind words</w:t>
            </w:r>
            <w:r w:rsidR="00C7086D">
              <w:t>.</w:t>
            </w:r>
          </w:p>
        </w:tc>
      </w:tr>
    </w:tbl>
    <w:p w14:paraId="4359E830" w14:textId="565E8785" w:rsidR="00CB5889" w:rsidRDefault="00CB5889" w:rsidP="00CB5889">
      <w:pPr>
        <w:ind w:left="720"/>
      </w:pPr>
    </w:p>
    <w:p w14:paraId="0381D1BC" w14:textId="77777777" w:rsidR="00CB5889" w:rsidRDefault="00CB5889" w:rsidP="00CB5889">
      <w:pPr>
        <w:ind w:left="720"/>
      </w:pPr>
    </w:p>
    <w:p w14:paraId="5B1648C2" w14:textId="755835A6" w:rsidR="00CB5889" w:rsidRPr="00CB5889" w:rsidRDefault="00812363" w:rsidP="000B08C3">
      <w:pPr>
        <w:pStyle w:val="ListParagraph"/>
        <w:numPr>
          <w:ilvl w:val="0"/>
          <w:numId w:val="2"/>
        </w:numPr>
        <w:spacing w:line="720" w:lineRule="auto"/>
        <w:ind w:left="1080"/>
        <w:rPr>
          <w:b/>
        </w:rPr>
      </w:pPr>
      <w:r>
        <w:t>_______</w:t>
      </w:r>
      <w:r w:rsidR="000B08C3">
        <w:t>__</w:t>
      </w:r>
      <w:r>
        <w:t>_</w:t>
      </w:r>
      <w:r w:rsidR="00F072FC">
        <w:t xml:space="preserve"> </w:t>
      </w:r>
      <w:r w:rsidRPr="00CB5889">
        <w:rPr>
          <w:b/>
        </w:rPr>
        <w:t>UP</w:t>
      </w:r>
      <w:r w:rsidR="00F072FC">
        <w:rPr>
          <w:b/>
        </w:rPr>
        <w:t xml:space="preserve"> </w:t>
      </w:r>
      <w:r>
        <w:t>___________________________</w:t>
      </w:r>
      <w:r w:rsidR="00CB5889">
        <w:t>_________________________</w:t>
      </w:r>
    </w:p>
    <w:p w14:paraId="0FCB9E77" w14:textId="3817F97F" w:rsidR="00CB5889" w:rsidRPr="00CB5889" w:rsidRDefault="00CB5889" w:rsidP="000B08C3">
      <w:pPr>
        <w:pStyle w:val="ListParagraph"/>
        <w:numPr>
          <w:ilvl w:val="0"/>
          <w:numId w:val="2"/>
        </w:numPr>
        <w:spacing w:line="720" w:lineRule="auto"/>
        <w:ind w:left="1080"/>
        <w:rPr>
          <w:b/>
        </w:rPr>
      </w:pPr>
      <w:r>
        <w:t>_______</w:t>
      </w:r>
      <w:r w:rsidR="000B08C3">
        <w:t>__</w:t>
      </w:r>
      <w:r w:rsidR="00F072FC">
        <w:t xml:space="preserve">_ </w:t>
      </w:r>
      <w:r w:rsidRPr="00CB5889">
        <w:rPr>
          <w:b/>
        </w:rPr>
        <w:t>UP</w:t>
      </w:r>
      <w:r w:rsidR="00F072FC">
        <w:rPr>
          <w:b/>
        </w:rPr>
        <w:t xml:space="preserve"> </w:t>
      </w:r>
      <w:r>
        <w:t>____________________________________________________</w:t>
      </w:r>
    </w:p>
    <w:p w14:paraId="118AECE9" w14:textId="7FED61D5" w:rsidR="00CB5889" w:rsidRPr="00CB5889" w:rsidRDefault="00CB5889" w:rsidP="000B08C3">
      <w:pPr>
        <w:pStyle w:val="ListParagraph"/>
        <w:numPr>
          <w:ilvl w:val="0"/>
          <w:numId w:val="2"/>
        </w:numPr>
        <w:spacing w:line="720" w:lineRule="auto"/>
        <w:ind w:left="1080"/>
        <w:rPr>
          <w:b/>
        </w:rPr>
      </w:pPr>
      <w:r>
        <w:t>______</w:t>
      </w:r>
      <w:r w:rsidR="000B08C3">
        <w:t>__</w:t>
      </w:r>
      <w:r>
        <w:t>__</w:t>
      </w:r>
      <w:r w:rsidR="00F072FC">
        <w:t xml:space="preserve"> </w:t>
      </w:r>
      <w:r w:rsidRPr="00CB5889">
        <w:rPr>
          <w:b/>
        </w:rPr>
        <w:t>UP</w:t>
      </w:r>
      <w:r w:rsidR="00F072FC">
        <w:rPr>
          <w:b/>
        </w:rPr>
        <w:t xml:space="preserve"> </w:t>
      </w:r>
      <w:r>
        <w:t>____________________________________________________</w:t>
      </w:r>
    </w:p>
    <w:p w14:paraId="19AF6A88" w14:textId="2E29E70C" w:rsidR="00CB5889" w:rsidRPr="00CB5889" w:rsidRDefault="00CB5889" w:rsidP="000B08C3">
      <w:pPr>
        <w:pStyle w:val="ListParagraph"/>
        <w:numPr>
          <w:ilvl w:val="0"/>
          <w:numId w:val="2"/>
        </w:numPr>
        <w:spacing w:line="720" w:lineRule="auto"/>
        <w:ind w:left="1080"/>
        <w:rPr>
          <w:b/>
        </w:rPr>
      </w:pPr>
      <w:r>
        <w:t>___</w:t>
      </w:r>
      <w:r w:rsidR="000B08C3">
        <w:t>__</w:t>
      </w:r>
      <w:r>
        <w:t>_____</w:t>
      </w:r>
      <w:r w:rsidR="00F072FC">
        <w:t xml:space="preserve"> </w:t>
      </w:r>
      <w:r w:rsidRPr="00CB5889">
        <w:rPr>
          <w:b/>
        </w:rPr>
        <w:t>UP</w:t>
      </w:r>
      <w:r w:rsidR="00F072FC">
        <w:rPr>
          <w:b/>
        </w:rPr>
        <w:t xml:space="preserve"> </w:t>
      </w:r>
      <w:r>
        <w:t>____________________________________________________</w:t>
      </w:r>
    </w:p>
    <w:p w14:paraId="73FB6E83" w14:textId="105DB2E6" w:rsidR="00CB5889" w:rsidRPr="00F072FC" w:rsidRDefault="00F072FC" w:rsidP="00F072FC">
      <w:pPr>
        <w:pStyle w:val="ListParagraph"/>
        <w:numPr>
          <w:ilvl w:val="0"/>
          <w:numId w:val="2"/>
        </w:numPr>
        <w:spacing w:line="720" w:lineRule="auto"/>
        <w:ind w:left="1080"/>
        <w:rPr>
          <w:b/>
        </w:rPr>
      </w:pPr>
      <w:r>
        <w:t xml:space="preserve">__________ </w:t>
      </w:r>
      <w:r w:rsidRPr="00CB5889">
        <w:rPr>
          <w:b/>
        </w:rPr>
        <w:t>UP</w:t>
      </w:r>
      <w:r>
        <w:rPr>
          <w:b/>
        </w:rPr>
        <w:t xml:space="preserve"> </w:t>
      </w:r>
      <w:r>
        <w:t>____________________________________________________</w:t>
      </w:r>
    </w:p>
    <w:p w14:paraId="75A4ECA1" w14:textId="2F2303CA" w:rsidR="00F072FC" w:rsidRPr="00F072FC" w:rsidRDefault="00F072FC" w:rsidP="00F072FC">
      <w:pPr>
        <w:pStyle w:val="ListParagraph"/>
        <w:numPr>
          <w:ilvl w:val="0"/>
          <w:numId w:val="2"/>
        </w:numPr>
        <w:spacing w:line="720" w:lineRule="auto"/>
        <w:ind w:left="1080"/>
        <w:rPr>
          <w:b/>
        </w:rPr>
      </w:pPr>
      <w:r>
        <w:t xml:space="preserve">__________ </w:t>
      </w:r>
      <w:r w:rsidRPr="00CB5889">
        <w:rPr>
          <w:b/>
        </w:rPr>
        <w:t>UP</w:t>
      </w:r>
      <w:r>
        <w:rPr>
          <w:b/>
        </w:rPr>
        <w:t xml:space="preserve"> </w:t>
      </w:r>
      <w:r>
        <w:t>____________________________________________________</w:t>
      </w:r>
    </w:p>
    <w:p w14:paraId="6D55347F" w14:textId="3FF7B138" w:rsidR="00F072FC" w:rsidRPr="00F072FC" w:rsidRDefault="00F072FC" w:rsidP="00F072FC">
      <w:pPr>
        <w:pStyle w:val="ListParagraph"/>
        <w:numPr>
          <w:ilvl w:val="0"/>
          <w:numId w:val="2"/>
        </w:numPr>
        <w:spacing w:line="720" w:lineRule="auto"/>
        <w:ind w:left="1080"/>
        <w:rPr>
          <w:b/>
        </w:rPr>
      </w:pPr>
      <w:r>
        <w:t xml:space="preserve">__________ </w:t>
      </w:r>
      <w:r w:rsidRPr="00CB5889">
        <w:rPr>
          <w:b/>
        </w:rPr>
        <w:t>UP</w:t>
      </w:r>
      <w:r>
        <w:rPr>
          <w:b/>
        </w:rPr>
        <w:t xml:space="preserve"> </w:t>
      </w:r>
      <w:r>
        <w:t>____________________________________________________</w:t>
      </w:r>
    </w:p>
    <w:p w14:paraId="1C567DFF" w14:textId="6D31BB04" w:rsidR="00F072FC" w:rsidRPr="00F072FC" w:rsidRDefault="00F072FC" w:rsidP="00F072FC">
      <w:pPr>
        <w:pStyle w:val="ListParagraph"/>
        <w:numPr>
          <w:ilvl w:val="0"/>
          <w:numId w:val="2"/>
        </w:numPr>
        <w:spacing w:line="720" w:lineRule="auto"/>
        <w:ind w:left="1080"/>
        <w:rPr>
          <w:b/>
        </w:rPr>
      </w:pPr>
      <w:r>
        <w:t xml:space="preserve">__________ </w:t>
      </w:r>
      <w:r w:rsidRPr="00CB5889">
        <w:rPr>
          <w:b/>
        </w:rPr>
        <w:t>UP</w:t>
      </w:r>
      <w:r>
        <w:rPr>
          <w:b/>
        </w:rPr>
        <w:t xml:space="preserve"> </w:t>
      </w:r>
      <w:r>
        <w:t>____________________________________________________</w:t>
      </w:r>
    </w:p>
    <w:p w14:paraId="27E087D5" w14:textId="6A5553FB" w:rsidR="00F072FC" w:rsidRPr="00F072FC" w:rsidRDefault="00F072FC" w:rsidP="00F072FC">
      <w:pPr>
        <w:pStyle w:val="ListParagraph"/>
        <w:numPr>
          <w:ilvl w:val="0"/>
          <w:numId w:val="2"/>
        </w:numPr>
        <w:spacing w:line="720" w:lineRule="auto"/>
        <w:ind w:left="1080"/>
        <w:rPr>
          <w:b/>
        </w:rPr>
      </w:pPr>
      <w:r>
        <w:t xml:space="preserve">__________ </w:t>
      </w:r>
      <w:r w:rsidRPr="00CB5889">
        <w:rPr>
          <w:b/>
        </w:rPr>
        <w:t>UP</w:t>
      </w:r>
      <w:r>
        <w:rPr>
          <w:b/>
        </w:rPr>
        <w:t xml:space="preserve"> </w:t>
      </w:r>
      <w:r>
        <w:t>____________________________________________________</w:t>
      </w:r>
    </w:p>
    <w:p w14:paraId="1BC53F5C" w14:textId="429B56F6" w:rsidR="00F072FC" w:rsidRPr="00F072FC" w:rsidRDefault="00F072FC" w:rsidP="00F072FC">
      <w:pPr>
        <w:pStyle w:val="ListParagraph"/>
        <w:numPr>
          <w:ilvl w:val="0"/>
          <w:numId w:val="2"/>
        </w:numPr>
        <w:spacing w:line="720" w:lineRule="auto"/>
        <w:ind w:left="1080"/>
        <w:rPr>
          <w:b/>
        </w:rPr>
      </w:pPr>
      <w:r>
        <w:t xml:space="preserve">__________ </w:t>
      </w:r>
      <w:r w:rsidRPr="00CB5889">
        <w:rPr>
          <w:b/>
        </w:rPr>
        <w:t>UP</w:t>
      </w:r>
      <w:r>
        <w:rPr>
          <w:b/>
        </w:rPr>
        <w:t xml:space="preserve"> </w:t>
      </w:r>
      <w:r>
        <w:t>____________________________________________________</w:t>
      </w:r>
    </w:p>
    <w:p w14:paraId="0000003D" w14:textId="339F1CF8" w:rsidR="00E7424E" w:rsidRDefault="00E7424E" w:rsidP="00CB5889"/>
    <w:sectPr w:rsidR="00E7424E" w:rsidSect="002F605F">
      <w:footerReference w:type="default" r:id="rId7"/>
      <w:pgSz w:w="12240" w:h="15840"/>
      <w:pgMar w:top="99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F6BB9" w14:textId="77777777" w:rsidR="00BF0D74" w:rsidRDefault="00BF0D74" w:rsidP="002F605F">
      <w:pPr>
        <w:spacing w:line="240" w:lineRule="auto"/>
      </w:pPr>
      <w:r>
        <w:separator/>
      </w:r>
    </w:p>
  </w:endnote>
  <w:endnote w:type="continuationSeparator" w:id="0">
    <w:p w14:paraId="78B900C9" w14:textId="77777777" w:rsidR="00BF0D74" w:rsidRDefault="00BF0D74" w:rsidP="002F6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B47B" w14:textId="77777777" w:rsidR="002F605F" w:rsidRDefault="002F605F" w:rsidP="002F605F">
    <w:pPr>
      <w:jc w:val="center"/>
      <w:rPr>
        <w:color w:val="666666"/>
        <w:sz w:val="18"/>
        <w:szCs w:val="18"/>
      </w:rPr>
    </w:pPr>
    <w:r>
      <w:rPr>
        <w:noProof/>
        <w:color w:val="666666"/>
        <w:sz w:val="18"/>
        <w:szCs w:val="18"/>
      </w:rPr>
      <w:drawing>
        <wp:inline distT="114300" distB="114300" distL="114300" distR="114300" wp14:anchorId="31CCF57E" wp14:editId="1EF2B845">
          <wp:extent cx="1243013" cy="415166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41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D035FA" w14:textId="77777777" w:rsidR="004C094F" w:rsidRDefault="002F605F" w:rsidP="002F605F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©2020, Luma. All rights reserved.</w:t>
    </w:r>
    <w:r w:rsidR="002B2319">
      <w:rPr>
        <w:color w:val="666666"/>
        <w:sz w:val="18"/>
        <w:szCs w:val="18"/>
      </w:rPr>
      <w:t xml:space="preserve"> </w:t>
    </w:r>
  </w:p>
  <w:p w14:paraId="762C38D7" w14:textId="4580D74B" w:rsidR="002F605F" w:rsidRPr="002F605F" w:rsidRDefault="002B2319" w:rsidP="002F605F">
    <w:pPr>
      <w:jc w:val="center"/>
      <w:rPr>
        <w:color w:val="666666"/>
        <w:sz w:val="18"/>
        <w:szCs w:val="18"/>
      </w:rPr>
    </w:pPr>
    <w:r w:rsidRPr="00BE538D">
      <w:rPr>
        <w:color w:val="666666"/>
        <w:sz w:val="18"/>
        <w:szCs w:val="18"/>
      </w:rPr>
      <w:t xml:space="preserve">Adapted from </w:t>
    </w:r>
    <w:hyperlink r:id="rId2" w:history="1">
      <w:r w:rsidRPr="0018610C">
        <w:rPr>
          <w:rStyle w:val="Hyperlink"/>
          <w:i/>
          <w:sz w:val="18"/>
          <w:szCs w:val="18"/>
        </w:rPr>
        <w:t>Big Life Journal</w:t>
      </w:r>
    </w:hyperlink>
    <w:r>
      <w:rPr>
        <w:color w:val="666666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0235" w14:textId="77777777" w:rsidR="00BF0D74" w:rsidRDefault="00BF0D74" w:rsidP="002F605F">
      <w:pPr>
        <w:spacing w:line="240" w:lineRule="auto"/>
      </w:pPr>
      <w:r>
        <w:separator/>
      </w:r>
    </w:p>
  </w:footnote>
  <w:footnote w:type="continuationSeparator" w:id="0">
    <w:p w14:paraId="56576B8E" w14:textId="77777777" w:rsidR="00BF0D74" w:rsidRDefault="00BF0D74" w:rsidP="002F60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D26A5"/>
    <w:multiLevelType w:val="hybridMultilevel"/>
    <w:tmpl w:val="9D425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7764B3"/>
    <w:multiLevelType w:val="multilevel"/>
    <w:tmpl w:val="EAFC8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4E"/>
    <w:rsid w:val="000B08C3"/>
    <w:rsid w:val="000E2CC1"/>
    <w:rsid w:val="0018610C"/>
    <w:rsid w:val="002B2319"/>
    <w:rsid w:val="002F605F"/>
    <w:rsid w:val="004C094F"/>
    <w:rsid w:val="00812363"/>
    <w:rsid w:val="00BE538D"/>
    <w:rsid w:val="00BF0D74"/>
    <w:rsid w:val="00C7086D"/>
    <w:rsid w:val="00CB5889"/>
    <w:rsid w:val="00E7424E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266E8"/>
  <w15:docId w15:val="{CD7E90BE-2B99-CC47-A6F0-9C62B56A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60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5F"/>
  </w:style>
  <w:style w:type="paragraph" w:styleId="Footer">
    <w:name w:val="footer"/>
    <w:basedOn w:val="Normal"/>
    <w:link w:val="FooterChar"/>
    <w:uiPriority w:val="99"/>
    <w:unhideWhenUsed/>
    <w:rsid w:val="002F60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5F"/>
  </w:style>
  <w:style w:type="paragraph" w:styleId="BalloonText">
    <w:name w:val="Balloon Text"/>
    <w:basedOn w:val="Normal"/>
    <w:link w:val="BalloonTextChar"/>
    <w:uiPriority w:val="99"/>
    <w:semiHidden/>
    <w:unhideWhenUsed/>
    <w:rsid w:val="002F605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5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F6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1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glifejournal.com/blogs/blog/children-positive-attitu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Nordquest</cp:lastModifiedBy>
  <cp:revision>11</cp:revision>
  <dcterms:created xsi:type="dcterms:W3CDTF">2020-04-21T19:52:00Z</dcterms:created>
  <dcterms:modified xsi:type="dcterms:W3CDTF">2020-04-27T15:48:00Z</dcterms:modified>
</cp:coreProperties>
</file>